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B1" w:rsidRDefault="000D1BD4" w:rsidP="00506EB1">
      <w:pPr>
        <w:jc w:val="center"/>
        <w:rPr>
          <w:sz w:val="32"/>
          <w:szCs w:val="32"/>
        </w:rPr>
      </w:pPr>
      <w:r w:rsidRPr="00506EB1">
        <w:rPr>
          <w:sz w:val="32"/>
          <w:szCs w:val="32"/>
        </w:rPr>
        <w:t>Logo of the license holder/Manufacture</w:t>
      </w:r>
      <w:r w:rsidR="00B4432A" w:rsidRPr="00506EB1">
        <w:rPr>
          <w:sz w:val="32"/>
          <w:szCs w:val="32"/>
        </w:rPr>
        <w:t>r</w:t>
      </w:r>
    </w:p>
    <w:p w:rsidR="00506EB1" w:rsidRPr="00506EB1" w:rsidRDefault="00506EB1" w:rsidP="00506EB1">
      <w:pPr>
        <w:jc w:val="center"/>
        <w:rPr>
          <w:sz w:val="32"/>
          <w:szCs w:val="32"/>
        </w:rPr>
      </w:pPr>
    </w:p>
    <w:p w:rsidR="00567547" w:rsidRDefault="00413BE6" w:rsidP="005860C5">
      <w:pPr>
        <w:jc w:val="right"/>
      </w:pPr>
      <w:r>
        <w:t>Date</w:t>
      </w:r>
      <w:r w:rsidR="00465DD3">
        <w:t xml:space="preserve">: </w:t>
      </w:r>
      <w:r w:rsidR="008208C1" w:rsidRPr="008208C1">
        <w:rPr>
          <w:highlight w:val="green"/>
        </w:rPr>
        <w:t>DD</w:t>
      </w:r>
      <w:r w:rsidR="00647FFC" w:rsidRPr="008208C1">
        <w:rPr>
          <w:highlight w:val="green"/>
        </w:rPr>
        <w:t>/</w:t>
      </w:r>
      <w:r w:rsidR="008208C1" w:rsidRPr="008208C1">
        <w:rPr>
          <w:highlight w:val="green"/>
        </w:rPr>
        <w:t>MM</w:t>
      </w:r>
      <w:r w:rsidR="00647FFC" w:rsidRPr="008208C1">
        <w:rPr>
          <w:highlight w:val="green"/>
        </w:rPr>
        <w:t>/</w:t>
      </w:r>
      <w:r w:rsidR="008208C1" w:rsidRPr="008208C1">
        <w:rPr>
          <w:highlight w:val="green"/>
        </w:rPr>
        <w:t>YYYY</w:t>
      </w:r>
    </w:p>
    <w:p w:rsidR="005C7326" w:rsidRPr="00506EB1" w:rsidRDefault="005C7326" w:rsidP="005C7326">
      <w:pPr>
        <w:jc w:val="center"/>
        <w:rPr>
          <w:rFonts w:ascii="Ebrima" w:hAnsi="Ebrima"/>
          <w:b/>
          <w:sz w:val="32"/>
          <w:szCs w:val="32"/>
          <w:u w:val="single"/>
        </w:rPr>
      </w:pPr>
      <w:r w:rsidRPr="00506EB1">
        <w:rPr>
          <w:rFonts w:ascii="Ebrima" w:hAnsi="Ebrima"/>
          <w:b/>
          <w:sz w:val="32"/>
          <w:szCs w:val="32"/>
          <w:u w:val="single"/>
        </w:rPr>
        <w:t>Authorization Letter</w:t>
      </w:r>
    </w:p>
    <w:p w:rsidR="005860C5" w:rsidRPr="00913E5E" w:rsidRDefault="005C7326" w:rsidP="005860C5">
      <w:pPr>
        <w:jc w:val="both"/>
      </w:pPr>
      <w:r w:rsidRPr="00913E5E">
        <w:t xml:space="preserve">We  ------------------------------------------ </w:t>
      </w:r>
      <w:r w:rsidR="00413BE6" w:rsidRPr="00913E5E">
        <w:t xml:space="preserve"> </w:t>
      </w:r>
      <w:r w:rsidRPr="00913E5E">
        <w:t xml:space="preserve">a </w:t>
      </w:r>
      <w:r w:rsidR="00413BE6" w:rsidRPr="00913E5E">
        <w:t>license holder</w:t>
      </w:r>
      <w:r w:rsidR="000D1BD4" w:rsidRPr="00913E5E">
        <w:t>/Manufacturer</w:t>
      </w:r>
      <w:r w:rsidRPr="00913E5E">
        <w:t xml:space="preserve"> of</w:t>
      </w:r>
      <w:r w:rsidR="001C4031" w:rsidRPr="00913E5E">
        <w:t xml:space="preserve"> its legal entity, registered and </w:t>
      </w:r>
      <w:r w:rsidR="00413BE6" w:rsidRPr="00913E5E">
        <w:t xml:space="preserve">works under the laws </w:t>
      </w:r>
      <w:r w:rsidR="00567547" w:rsidRPr="00913E5E">
        <w:t xml:space="preserve">of </w:t>
      </w:r>
      <w:r w:rsidR="00A83A46" w:rsidRPr="00913E5E">
        <w:t>Country</w:t>
      </w:r>
      <w:r w:rsidR="002D143A" w:rsidRPr="00913E5E">
        <w:t xml:space="preserve"> ----------------------</w:t>
      </w:r>
      <w:r w:rsidR="00A83A46" w:rsidRPr="00913E5E">
        <w:t xml:space="preserve"> </w:t>
      </w:r>
      <w:r w:rsidR="00413BE6" w:rsidRPr="00913E5E">
        <w:t xml:space="preserve">having registered organizational </w:t>
      </w:r>
      <w:r w:rsidR="00AF4D4C" w:rsidRPr="00913E5E">
        <w:t xml:space="preserve">Actual </w:t>
      </w:r>
      <w:r w:rsidR="00362BDA" w:rsidRPr="00913E5E">
        <w:t xml:space="preserve"> </w:t>
      </w:r>
      <w:r w:rsidR="00413BE6" w:rsidRPr="00913E5E">
        <w:t>address</w:t>
      </w:r>
      <w:r w:rsidR="000D1BD4" w:rsidRPr="00913E5E">
        <w:t xml:space="preserve"> </w:t>
      </w:r>
      <w:r w:rsidR="000E0760">
        <w:t xml:space="preserve"> at plot No.</w:t>
      </w:r>
      <w:r w:rsidRPr="00913E5E">
        <w:t xml:space="preserve">:  </w:t>
      </w:r>
      <w:r w:rsidR="002D143A" w:rsidRPr="00913E5E">
        <w:t>-----</w:t>
      </w:r>
      <w:r w:rsidRPr="00913E5E">
        <w:t xml:space="preserve">-------------------------- </w:t>
      </w:r>
      <w:r w:rsidR="000D1BD4" w:rsidRPr="00913E5E">
        <w:t>street/road/:</w:t>
      </w:r>
      <w:r w:rsidR="00413BE6" w:rsidRPr="00913E5E">
        <w:t xml:space="preserve"> </w:t>
      </w:r>
      <w:r w:rsidR="002D143A" w:rsidRPr="00913E5E">
        <w:t>----</w:t>
      </w:r>
      <w:r w:rsidR="00362BDA" w:rsidRPr="00913E5E">
        <w:t>---------------</w:t>
      </w:r>
      <w:r w:rsidR="000D1BD4" w:rsidRPr="00913E5E">
        <w:t>------</w:t>
      </w:r>
      <w:r w:rsidRPr="00913E5E">
        <w:t>-</w:t>
      </w:r>
      <w:r w:rsidR="00AF4D4C" w:rsidRPr="00913E5E">
        <w:t xml:space="preserve">City: </w:t>
      </w:r>
      <w:r w:rsidR="00B53E4C" w:rsidRPr="00913E5E">
        <w:t>----------</w:t>
      </w:r>
      <w:r w:rsidR="00567547" w:rsidRPr="00913E5E">
        <w:t>--</w:t>
      </w:r>
      <w:r w:rsidR="00B53E4C" w:rsidRPr="00913E5E">
        <w:t>-------</w:t>
      </w:r>
      <w:r w:rsidR="00362BDA" w:rsidRPr="00913E5E">
        <w:t>-</w:t>
      </w:r>
      <w:r w:rsidR="000B7BA9" w:rsidRPr="00913E5E">
        <w:t>T</w:t>
      </w:r>
      <w:r w:rsidR="000D1BD4" w:rsidRPr="00913E5E">
        <w:t>el:</w:t>
      </w:r>
      <w:r w:rsidR="00A83A46" w:rsidRPr="00913E5E">
        <w:t>+</w:t>
      </w:r>
      <w:r w:rsidR="000D1BD4" w:rsidRPr="00913E5E">
        <w:t xml:space="preserve"> </w:t>
      </w:r>
      <w:r w:rsidR="00B53E4C" w:rsidRPr="00913E5E">
        <w:t>-------------</w:t>
      </w:r>
      <w:r w:rsidR="00362BDA" w:rsidRPr="00913E5E">
        <w:t>---</w:t>
      </w:r>
      <w:r w:rsidRPr="00913E5E">
        <w:t>--------</w:t>
      </w:r>
      <w:r w:rsidR="000B7BA9" w:rsidRPr="00913E5E">
        <w:t>----</w:t>
      </w:r>
      <w:r w:rsidR="00A83A46" w:rsidRPr="00913E5E">
        <w:t xml:space="preserve"> </w:t>
      </w:r>
      <w:r w:rsidR="000B7BA9" w:rsidRPr="00913E5E">
        <w:t>e-</w:t>
      </w:r>
      <w:r w:rsidR="000D1BD4" w:rsidRPr="00913E5E">
        <w:t>mail</w:t>
      </w:r>
      <w:r w:rsidR="00465DD3" w:rsidRPr="00913E5E">
        <w:t>: ----</w:t>
      </w:r>
      <w:r w:rsidR="00567547" w:rsidRPr="00913E5E">
        <w:t>----------</w:t>
      </w:r>
      <w:r w:rsidR="002D143A" w:rsidRPr="00913E5E">
        <w:t>-----</w:t>
      </w:r>
      <w:r w:rsidRPr="00913E5E">
        <w:t>------</w:t>
      </w:r>
      <w:r w:rsidR="00A83A46" w:rsidRPr="00913E5E">
        <w:t xml:space="preserve"> </w:t>
      </w:r>
      <w:r w:rsidR="000D1BD4" w:rsidRPr="00913E5E">
        <w:t>Fax</w:t>
      </w:r>
      <w:r w:rsidR="00A83A46" w:rsidRPr="00913E5E">
        <w:t xml:space="preserve"> </w:t>
      </w:r>
      <w:r w:rsidR="00465DD3" w:rsidRPr="00913E5E">
        <w:t>:</w:t>
      </w:r>
      <w:r w:rsidR="00A83A46" w:rsidRPr="00913E5E">
        <w:t>+</w:t>
      </w:r>
      <w:r w:rsidR="00465DD3" w:rsidRPr="00913E5E">
        <w:t xml:space="preserve"> ----</w:t>
      </w:r>
      <w:r w:rsidR="00B53E4C" w:rsidRPr="00913E5E">
        <w:t>-----</w:t>
      </w:r>
      <w:r w:rsidR="00465DD3" w:rsidRPr="00913E5E">
        <w:t>--</w:t>
      </w:r>
      <w:r w:rsidRPr="00913E5E">
        <w:t>------------</w:t>
      </w:r>
      <w:r w:rsidR="00567547" w:rsidRPr="00913E5E">
        <w:t>-</w:t>
      </w:r>
      <w:r w:rsidR="00A83A46" w:rsidRPr="00913E5E">
        <w:t xml:space="preserve"> </w:t>
      </w:r>
      <w:r w:rsidR="000D1BD4" w:rsidRPr="00913E5E">
        <w:t>P</w:t>
      </w:r>
      <w:r w:rsidR="00465DD3" w:rsidRPr="00913E5E">
        <w:t xml:space="preserve">.O.Box: </w:t>
      </w:r>
      <w:r w:rsidR="00B53E4C" w:rsidRPr="00913E5E">
        <w:t>---------------------</w:t>
      </w:r>
    </w:p>
    <w:p w:rsidR="00C84E51" w:rsidRPr="00913E5E" w:rsidRDefault="002D143A" w:rsidP="005860C5">
      <w:pPr>
        <w:jc w:val="both"/>
      </w:pPr>
      <w:r w:rsidRPr="00913E5E">
        <w:t>Hereby authorize</w:t>
      </w:r>
      <w:r w:rsidR="00C84E51" w:rsidRPr="00913E5E">
        <w:t xml:space="preserve">d </w:t>
      </w:r>
      <w:r w:rsidRPr="00913E5E">
        <w:t xml:space="preserve">------------------------------------------ </w:t>
      </w:r>
      <w:r w:rsidR="005860C5" w:rsidRPr="00913E5E">
        <w:t xml:space="preserve">agent in Ethiopia </w:t>
      </w:r>
      <w:r w:rsidRPr="00913E5E">
        <w:t>addressed at or having its legal entity, registered and works under laws of Ethiopia</w:t>
      </w:r>
      <w:r w:rsidR="00C84E51" w:rsidRPr="00913E5E">
        <w:t>,</w:t>
      </w:r>
      <w:r w:rsidRPr="00913E5E">
        <w:t xml:space="preserve"> Sub-city: -------------Woreda: --------- e-mail address:  ---------------Tel: + ---------------- </w:t>
      </w:r>
      <w:r w:rsidR="00C84E51" w:rsidRPr="00913E5E">
        <w:t>Mobile: +</w:t>
      </w:r>
      <w:r w:rsidRPr="00913E5E">
        <w:t xml:space="preserve"> ---------</w:t>
      </w:r>
      <w:r w:rsidR="00C84E51" w:rsidRPr="00913E5E">
        <w:t>--</w:t>
      </w:r>
      <w:r w:rsidRPr="00913E5E">
        <w:t>P.O.Box:---------------</w:t>
      </w:r>
      <w:r w:rsidR="00C84E51" w:rsidRPr="00913E5E">
        <w:t xml:space="preserve"> </w:t>
      </w:r>
      <w:r w:rsidRPr="00913E5E">
        <w:t>Street/Road/</w:t>
      </w:r>
      <w:r w:rsidR="00C84E51" w:rsidRPr="00913E5E">
        <w:t>:</w:t>
      </w:r>
      <w:r w:rsidRPr="00913E5E">
        <w:t>----------</w:t>
      </w:r>
      <w:r w:rsidR="00C84E51" w:rsidRPr="00913E5E">
        <w:t>---</w:t>
      </w:r>
      <w:r w:rsidRPr="00913E5E">
        <w:t>-----------</w:t>
      </w:r>
      <w:r w:rsidR="00C84E51" w:rsidRPr="00913E5E">
        <w:t xml:space="preserve">  as </w:t>
      </w:r>
      <w:r w:rsidR="00CD7C0F">
        <w:t>[</w:t>
      </w:r>
      <w:r w:rsidR="00FD05AC" w:rsidRPr="00CD7C0F">
        <w:rPr>
          <w:b/>
        </w:rPr>
        <w:t>first</w:t>
      </w:r>
      <w:r w:rsidR="00FD05AC" w:rsidRPr="00913E5E">
        <w:t>/second/third</w:t>
      </w:r>
      <w:r w:rsidR="00CD7C0F">
        <w:t>]</w:t>
      </w:r>
      <w:r w:rsidR="00FD05AC" w:rsidRPr="00913E5E">
        <w:t xml:space="preserve"> agent </w:t>
      </w:r>
      <w:r w:rsidR="00C84E51" w:rsidRPr="00913E5E">
        <w:t xml:space="preserve"> of our products in the territory of The Federal Democratic Republic of Ethiopia.</w:t>
      </w:r>
    </w:p>
    <w:p w:rsidR="005860C5" w:rsidRPr="00913E5E" w:rsidRDefault="00C84E51" w:rsidP="005860C5">
      <w:pPr>
        <w:spacing w:line="360" w:lineRule="auto"/>
        <w:jc w:val="both"/>
      </w:pPr>
      <w:r w:rsidRPr="00913E5E">
        <w:t xml:space="preserve">The agent </w:t>
      </w:r>
      <w:r w:rsidR="00FD05AC" w:rsidRPr="00913E5E">
        <w:t xml:space="preserve">in Ethiopia </w:t>
      </w:r>
      <w:r w:rsidRPr="00913E5E">
        <w:t xml:space="preserve">is fully authorized to submit and receive the registration related requirements and to import, promote, market, </w:t>
      </w:r>
      <w:r w:rsidR="005860C5" w:rsidRPr="00913E5E">
        <w:t xml:space="preserve">and </w:t>
      </w:r>
      <w:r w:rsidR="00FD05AC" w:rsidRPr="00913E5E">
        <w:t>distributor</w:t>
      </w:r>
      <w:r w:rsidR="005860C5" w:rsidRPr="00913E5E">
        <w:t xml:space="preserve"> -------</w:t>
      </w:r>
      <w:r w:rsidR="003E6652">
        <w:t>----</w:t>
      </w:r>
      <w:r w:rsidR="005860C5" w:rsidRPr="00913E5E">
        <w:t xml:space="preserve">----------company’s products in Ethiopian territory. </w:t>
      </w:r>
    </w:p>
    <w:p w:rsidR="005860C5" w:rsidRPr="00913E5E" w:rsidRDefault="005860C5" w:rsidP="005860C5">
      <w:pPr>
        <w:spacing w:line="360" w:lineRule="auto"/>
        <w:jc w:val="both"/>
      </w:pPr>
      <w:r w:rsidRPr="00913E5E">
        <w:t xml:space="preserve">Both the above mentioned parties (the License holder/Manufacturer/ and the Agent) will be responsible fully responsible for, if any fraud or unsuspected and unacceptable adverse events occur to the consumer under normal utilization, for collecting the product from the market and are responsible for substantiating any event. </w:t>
      </w:r>
    </w:p>
    <w:p w:rsidR="00B411D2" w:rsidRDefault="005860C5" w:rsidP="005860C5">
      <w:pPr>
        <w:spacing w:line="360" w:lineRule="auto"/>
        <w:jc w:val="both"/>
        <w:rPr>
          <w:rFonts w:cstheme="minorHAnsi"/>
        </w:rPr>
      </w:pPr>
      <w:r w:rsidRPr="00913E5E">
        <w:t xml:space="preserve">The License holder/Manufacturer/ and the Agent are responsible for medicine pharmacovigilance, Medical Device vigilance and post marketing reporting of the product safety, quality and efficacy follow up after marketing. </w:t>
      </w:r>
      <w:r w:rsidRPr="00913E5E">
        <w:rPr>
          <w:rFonts w:cstheme="minorHAnsi"/>
        </w:rPr>
        <w:t xml:space="preserve">The appointed agent(s) is responsible for correspondence and complete compliance with regulatory requirements pertaining to the product distribution life cycle in the country. </w:t>
      </w:r>
    </w:p>
    <w:p w:rsidR="005860C5" w:rsidRPr="00913E5E" w:rsidRDefault="005860C5" w:rsidP="005860C5">
      <w:pPr>
        <w:spacing w:line="360" w:lineRule="auto"/>
        <w:jc w:val="both"/>
      </w:pPr>
      <w:r w:rsidRPr="00913E5E">
        <w:t>Th</w:t>
      </w:r>
      <w:r w:rsidR="00506EB1">
        <w:t>is lett</w:t>
      </w:r>
      <w:r w:rsidR="00CD7C0F">
        <w:t>er of authorization is valid fo</w:t>
      </w:r>
      <w:r w:rsidR="00506EB1">
        <w:t>r ----------years. Both parties shall consult with each other for continuation of the authorization ---------- months before the end of the validity term/</w:t>
      </w:r>
      <w:r w:rsidR="00DD6B1F">
        <w:t>prior to termination.</w:t>
      </w:r>
    </w:p>
    <w:p w:rsidR="00DD6B1F" w:rsidRDefault="000E1FC9" w:rsidP="00913E5E">
      <w:pPr>
        <w:spacing w:line="480" w:lineRule="auto"/>
      </w:pPr>
      <w:r w:rsidRPr="00913E5E">
        <w:rPr>
          <w:b/>
        </w:rPr>
        <w:t xml:space="preserve">License holder/Manufacturer </w:t>
      </w:r>
      <w:r w:rsidR="00567547" w:rsidRPr="00913E5E">
        <w:rPr>
          <w:b/>
        </w:rPr>
        <w:t>Seal/S</w:t>
      </w:r>
      <w:r w:rsidRPr="00913E5E">
        <w:rPr>
          <w:b/>
        </w:rPr>
        <w:t xml:space="preserve">tamp </w:t>
      </w:r>
      <w:r w:rsidRPr="00913E5E">
        <w:t xml:space="preserve">                           </w:t>
      </w:r>
    </w:p>
    <w:p w:rsidR="009F26D2" w:rsidRDefault="000E1FC9" w:rsidP="00DD6B1F">
      <w:r w:rsidRPr="00913E5E">
        <w:t xml:space="preserve">Signature: ----------------------                                                                       </w:t>
      </w:r>
    </w:p>
    <w:p w:rsidR="000E0760" w:rsidRDefault="000E1FC9" w:rsidP="00DD6B1F">
      <w:r w:rsidRPr="00913E5E">
        <w:t xml:space="preserve">  Date: ----------------------------                    </w:t>
      </w:r>
    </w:p>
    <w:p w:rsidR="000B1D30" w:rsidRDefault="000B1D30" w:rsidP="002F725A">
      <w:pPr>
        <w:jc w:val="center"/>
        <w:rPr>
          <w:sz w:val="40"/>
          <w:szCs w:val="40"/>
        </w:rPr>
      </w:pPr>
    </w:p>
    <w:p w:rsidR="000B1D30" w:rsidRDefault="000B1D30" w:rsidP="002F725A">
      <w:pPr>
        <w:jc w:val="center"/>
        <w:rPr>
          <w:sz w:val="40"/>
          <w:szCs w:val="40"/>
        </w:rPr>
      </w:pPr>
    </w:p>
    <w:p w:rsidR="000E0760" w:rsidRPr="002F725A" w:rsidRDefault="000E0760" w:rsidP="002F725A">
      <w:pPr>
        <w:jc w:val="center"/>
        <w:rPr>
          <w:sz w:val="40"/>
          <w:szCs w:val="40"/>
        </w:rPr>
      </w:pPr>
      <w:r w:rsidRPr="005B64D1">
        <w:rPr>
          <w:sz w:val="40"/>
          <w:szCs w:val="40"/>
        </w:rPr>
        <w:t>Logo of the license holder/Manufac</w:t>
      </w:r>
      <w:bookmarkStart w:id="0" w:name="_GoBack"/>
      <w:bookmarkEnd w:id="0"/>
      <w:r w:rsidRPr="005B64D1">
        <w:rPr>
          <w:sz w:val="40"/>
          <w:szCs w:val="40"/>
        </w:rPr>
        <w:t>ture</w:t>
      </w:r>
      <w:r>
        <w:rPr>
          <w:sz w:val="40"/>
          <w:szCs w:val="40"/>
        </w:rPr>
        <w:t>r</w:t>
      </w:r>
    </w:p>
    <w:p w:rsidR="002F725A" w:rsidRDefault="002F725A" w:rsidP="002F725A">
      <w:pPr>
        <w:jc w:val="right"/>
      </w:pPr>
    </w:p>
    <w:p w:rsidR="002F725A" w:rsidRDefault="000E0760" w:rsidP="00C91A91">
      <w:pPr>
        <w:jc w:val="right"/>
      </w:pPr>
      <w:r>
        <w:t xml:space="preserve">Date: </w:t>
      </w:r>
      <w:r w:rsidRPr="008208C1">
        <w:rPr>
          <w:highlight w:val="green"/>
        </w:rPr>
        <w:t>DD/MM/YYYY</w:t>
      </w:r>
    </w:p>
    <w:p w:rsidR="000E0760" w:rsidRPr="005B64D1" w:rsidRDefault="000E0760" w:rsidP="000E0760">
      <w:pPr>
        <w:jc w:val="center"/>
        <w:rPr>
          <w:b/>
          <w:sz w:val="40"/>
          <w:szCs w:val="40"/>
          <w:u w:val="single"/>
        </w:rPr>
      </w:pPr>
      <w:r w:rsidRPr="005B64D1">
        <w:rPr>
          <w:b/>
          <w:sz w:val="40"/>
          <w:szCs w:val="40"/>
          <w:u w:val="single"/>
        </w:rPr>
        <w:t>Agency/Distribution/ Agreement</w:t>
      </w:r>
    </w:p>
    <w:p w:rsidR="000E0760" w:rsidRPr="002F725A" w:rsidRDefault="000E0760" w:rsidP="002F725A">
      <w:pPr>
        <w:spacing w:line="360" w:lineRule="auto"/>
        <w:jc w:val="both"/>
      </w:pPr>
      <w:r w:rsidRPr="002F725A">
        <w:t xml:space="preserve">This Distribution Agreement is made as of </w:t>
      </w:r>
      <w:r w:rsidRPr="002F725A">
        <w:rPr>
          <w:highlight w:val="green"/>
        </w:rPr>
        <w:t>DD/MM/YYYY</w:t>
      </w:r>
      <w:r w:rsidRPr="002F725A">
        <w:t>, between license holder/Manufacturer:  ------</w:t>
      </w:r>
      <w:r w:rsidR="00C91A91">
        <w:t>-------------------------</w:t>
      </w:r>
      <w:r w:rsidRPr="002F725A">
        <w:t>---- its legal entity, registered and works under the laws of Country----------------having registered organizational Actual  address at plot No. ---------------------street/road/: --------</w:t>
      </w:r>
      <w:r w:rsidR="00C91A91">
        <w:t>------------</w:t>
      </w:r>
      <w:r w:rsidRPr="002F725A">
        <w:t xml:space="preserve"> City: ----------------Tel:+ </w:t>
      </w:r>
      <w:r w:rsidR="00C91A91">
        <w:t>------------</w:t>
      </w:r>
      <w:r w:rsidRPr="002F725A">
        <w:t xml:space="preserve">------- e-mail: -------------------- Fax:+ ------------------- P.O.Box: </w:t>
      </w:r>
      <w:r w:rsidR="00C91A91">
        <w:t>-------------------</w:t>
      </w:r>
    </w:p>
    <w:p w:rsidR="000E0760" w:rsidRPr="002F725A" w:rsidRDefault="000E0760" w:rsidP="002F725A">
      <w:pPr>
        <w:spacing w:line="360" w:lineRule="auto"/>
        <w:jc w:val="both"/>
      </w:pPr>
      <w:r w:rsidRPr="002F725A">
        <w:t xml:space="preserve">And </w:t>
      </w:r>
      <w:r w:rsidR="002F725A" w:rsidRPr="002F725A">
        <w:t xml:space="preserve">------------------- an </w:t>
      </w:r>
      <w:r w:rsidRPr="002F725A">
        <w:t xml:space="preserve">agent in Ethiopia having its legal entity, registered and works under laws of Ethiopia with full address Ethiopia Sub-city: </w:t>
      </w:r>
      <w:r w:rsidR="002F725A" w:rsidRPr="002F725A">
        <w:t>----</w:t>
      </w:r>
      <w:r w:rsidRPr="002F725A">
        <w:t>----------- Woreda: ------------------e-mail address:  ----------------------Tel: + ------------------ Mobile:</w:t>
      </w:r>
      <w:r w:rsidR="002F725A" w:rsidRPr="002F725A">
        <w:t xml:space="preserve"> </w:t>
      </w:r>
      <w:r w:rsidRPr="002F725A">
        <w:t>+ ---</w:t>
      </w:r>
      <w:r w:rsidR="002F725A" w:rsidRPr="002F725A">
        <w:t>--</w:t>
      </w:r>
      <w:r w:rsidRPr="002F725A">
        <w:t>------------ P.O.Box:-------------------Street/Road/: ---------------</w:t>
      </w:r>
      <w:r w:rsidR="002F725A" w:rsidRPr="002F725A">
        <w:t>---</w:t>
      </w:r>
    </w:p>
    <w:p w:rsidR="000E0760" w:rsidRPr="002F725A" w:rsidRDefault="000E0760" w:rsidP="002F725A">
      <w:pPr>
        <w:spacing w:line="360" w:lineRule="auto"/>
        <w:jc w:val="both"/>
      </w:pPr>
      <w:r w:rsidRPr="002F725A">
        <w:t xml:space="preserve">As its </w:t>
      </w:r>
      <w:r w:rsidRPr="002F725A">
        <w:rPr>
          <w:b/>
          <w:sz w:val="28"/>
          <w:szCs w:val="28"/>
        </w:rPr>
        <w:t>first</w:t>
      </w:r>
      <w:r w:rsidRPr="002F725A">
        <w:rPr>
          <w:b/>
        </w:rPr>
        <w:t>/</w:t>
      </w:r>
      <w:r w:rsidRPr="002F725A">
        <w:rPr>
          <w:b/>
          <w:sz w:val="28"/>
          <w:szCs w:val="28"/>
        </w:rPr>
        <w:t>second/third</w:t>
      </w:r>
      <w:r w:rsidRPr="002F725A">
        <w:t xml:space="preserve"> agent in Ethiopia and the distributor accepts the appointment.</w:t>
      </w:r>
    </w:p>
    <w:p w:rsidR="000E0760" w:rsidRPr="002F725A" w:rsidRDefault="000E0760" w:rsidP="002F725A">
      <w:pPr>
        <w:spacing w:line="360" w:lineRule="auto"/>
        <w:jc w:val="both"/>
      </w:pPr>
      <w:r w:rsidRPr="002F725A">
        <w:t xml:space="preserve">Accordingly, the distributor is authorized to submit </w:t>
      </w:r>
      <w:r w:rsidR="002F725A" w:rsidRPr="002F725A">
        <w:t>License holder</w:t>
      </w:r>
      <w:r w:rsidRPr="002F725A">
        <w:t xml:space="preserve">/Manufacturer applications for registration of distribution agreement with Food and Drug Administration and Control Authority of Ethiopia (EFDA) as well as to promote, import, distribute and sale </w:t>
      </w:r>
      <w:r w:rsidR="002F725A" w:rsidRPr="002F725A">
        <w:t>License holder</w:t>
      </w:r>
      <w:r w:rsidRPr="002F725A">
        <w:t>/Manufacturer products in Ethiopia.</w:t>
      </w:r>
    </w:p>
    <w:p w:rsidR="00C91A91" w:rsidRDefault="00C91A91" w:rsidP="002F725A">
      <w:pPr>
        <w:spacing w:line="360" w:lineRule="auto"/>
        <w:jc w:val="both"/>
        <w:rPr>
          <w:b/>
          <w:sz w:val="28"/>
          <w:szCs w:val="28"/>
        </w:rPr>
      </w:pPr>
    </w:p>
    <w:p w:rsidR="000B1D30" w:rsidRDefault="000B1D30" w:rsidP="002F725A">
      <w:pPr>
        <w:spacing w:line="360" w:lineRule="auto"/>
        <w:jc w:val="both"/>
        <w:rPr>
          <w:b/>
          <w:sz w:val="28"/>
          <w:szCs w:val="28"/>
        </w:rPr>
      </w:pPr>
    </w:p>
    <w:p w:rsidR="000B1D30" w:rsidRDefault="000B1D30" w:rsidP="002F725A">
      <w:pPr>
        <w:spacing w:line="360" w:lineRule="auto"/>
        <w:jc w:val="both"/>
        <w:rPr>
          <w:b/>
          <w:sz w:val="28"/>
          <w:szCs w:val="28"/>
        </w:rPr>
      </w:pPr>
    </w:p>
    <w:p w:rsidR="000B1D30" w:rsidRPr="00C91A91" w:rsidRDefault="000B1D30" w:rsidP="002F725A">
      <w:pPr>
        <w:spacing w:line="360" w:lineRule="auto"/>
        <w:jc w:val="both"/>
        <w:rPr>
          <w:b/>
          <w:sz w:val="28"/>
          <w:szCs w:val="28"/>
        </w:rPr>
      </w:pPr>
    </w:p>
    <w:p w:rsidR="003E6652" w:rsidRDefault="003E6652" w:rsidP="002F725A">
      <w:pPr>
        <w:spacing w:line="360" w:lineRule="auto"/>
        <w:jc w:val="both"/>
        <w:rPr>
          <w:b/>
          <w:sz w:val="28"/>
          <w:szCs w:val="28"/>
        </w:rPr>
      </w:pPr>
    </w:p>
    <w:p w:rsidR="000E0760" w:rsidRPr="00C91A91" w:rsidRDefault="000B1D30" w:rsidP="002F725A">
      <w:pPr>
        <w:spacing w:line="360" w:lineRule="auto"/>
        <w:jc w:val="both"/>
        <w:rPr>
          <w:b/>
          <w:sz w:val="28"/>
          <w:szCs w:val="28"/>
        </w:rPr>
      </w:pPr>
      <w:r>
        <w:rPr>
          <w:b/>
          <w:sz w:val="28"/>
          <w:szCs w:val="28"/>
        </w:rPr>
        <w:t>We, t</w:t>
      </w:r>
      <w:r w:rsidR="000E0760" w:rsidRPr="00C91A91">
        <w:rPr>
          <w:b/>
          <w:sz w:val="28"/>
          <w:szCs w:val="28"/>
        </w:rPr>
        <w:t>he License holder/Manufacturer/</w:t>
      </w:r>
      <w:r w:rsidR="002F725A" w:rsidRPr="00C91A91">
        <w:rPr>
          <w:b/>
          <w:sz w:val="28"/>
          <w:szCs w:val="28"/>
        </w:rPr>
        <w:t xml:space="preserve"> </w:t>
      </w:r>
      <w:r w:rsidR="000E0760" w:rsidRPr="00C91A91">
        <w:rPr>
          <w:b/>
          <w:sz w:val="28"/>
          <w:szCs w:val="28"/>
        </w:rPr>
        <w:t xml:space="preserve">and the Agent have the following </w:t>
      </w:r>
      <w:r>
        <w:rPr>
          <w:b/>
          <w:sz w:val="28"/>
          <w:szCs w:val="28"/>
        </w:rPr>
        <w:t xml:space="preserve">shared </w:t>
      </w:r>
      <w:r w:rsidR="000E0760" w:rsidRPr="00C91A91">
        <w:rPr>
          <w:b/>
          <w:sz w:val="28"/>
          <w:szCs w:val="28"/>
        </w:rPr>
        <w:t xml:space="preserve">duties and </w:t>
      </w:r>
      <w:r w:rsidR="002F725A" w:rsidRPr="00C91A91">
        <w:rPr>
          <w:b/>
          <w:sz w:val="28"/>
          <w:szCs w:val="28"/>
        </w:rPr>
        <w:t>responsibilities: -</w:t>
      </w:r>
    </w:p>
    <w:p w:rsidR="000E0760" w:rsidRPr="002F725A" w:rsidRDefault="000E0760" w:rsidP="002F725A">
      <w:pPr>
        <w:pStyle w:val="ListParagraph"/>
        <w:numPr>
          <w:ilvl w:val="0"/>
          <w:numId w:val="1"/>
        </w:numPr>
        <w:spacing w:line="360" w:lineRule="auto"/>
        <w:jc w:val="both"/>
      </w:pPr>
      <w:r w:rsidRPr="002F725A">
        <w:t xml:space="preserve">If any fraud or unsuspected and unacceptable adverse events occur to the consumer under normal utilization, the License holder/Manufacturer/ and the Agent will be responsible for collecting the product from the market and are responsible for substantiating any event. </w:t>
      </w:r>
    </w:p>
    <w:p w:rsidR="000E0760" w:rsidRPr="002F725A" w:rsidRDefault="000E0760" w:rsidP="002F725A">
      <w:pPr>
        <w:pStyle w:val="ListParagraph"/>
        <w:numPr>
          <w:ilvl w:val="0"/>
          <w:numId w:val="1"/>
        </w:numPr>
        <w:spacing w:line="360" w:lineRule="auto"/>
        <w:jc w:val="both"/>
      </w:pPr>
      <w:r w:rsidRPr="002F725A">
        <w:t>The local agent/Distributor shall notify any governmental authority or regulatory body in the territory about any reportable event and/or field safety corrective actions in compliance with its vigilance requirements set forth under the laws and regulations of the territory. Accordingly, distributor shall notify the license holder/Manufacturer without delay about any potential reportable events and/or field safety corrective actions affecting products.</w:t>
      </w:r>
    </w:p>
    <w:p w:rsidR="000E0760" w:rsidRPr="002F725A" w:rsidRDefault="000E0760" w:rsidP="002F725A">
      <w:pPr>
        <w:pStyle w:val="ListParagraph"/>
        <w:numPr>
          <w:ilvl w:val="0"/>
          <w:numId w:val="1"/>
        </w:numPr>
        <w:spacing w:line="360" w:lineRule="auto"/>
        <w:jc w:val="both"/>
      </w:pPr>
      <w:r w:rsidRPr="002F725A">
        <w:t xml:space="preserve">The License holder/Manufacturer/ and the Agent are responsible for medicine pharmacovigilance, Medical Device vigilance and post marketing reporting of the product safety, quality and efficacy follow up after marketing. </w:t>
      </w:r>
    </w:p>
    <w:p w:rsidR="00DD6B1F" w:rsidRDefault="000E0760" w:rsidP="00DD6B1F">
      <w:pPr>
        <w:pStyle w:val="Default"/>
        <w:numPr>
          <w:ilvl w:val="0"/>
          <w:numId w:val="1"/>
        </w:numPr>
        <w:spacing w:line="360" w:lineRule="auto"/>
        <w:jc w:val="both"/>
        <w:rPr>
          <w:rFonts w:asciiTheme="minorHAnsi" w:hAnsiTheme="minorHAnsi" w:cstheme="minorHAnsi"/>
          <w:sz w:val="23"/>
          <w:szCs w:val="23"/>
        </w:rPr>
      </w:pPr>
      <w:r w:rsidRPr="002F725A">
        <w:rPr>
          <w:rFonts w:asciiTheme="minorHAnsi" w:hAnsiTheme="minorHAnsi" w:cstheme="minorHAnsi"/>
          <w:sz w:val="23"/>
          <w:szCs w:val="23"/>
        </w:rPr>
        <w:t xml:space="preserve">The appointed agent(s) is responsible for correspondence and complete compliance with regulatory requirements pertaining to the product distribution life cycle in the country. </w:t>
      </w:r>
    </w:p>
    <w:p w:rsidR="00DD6B1F" w:rsidRPr="00BC4DF4" w:rsidRDefault="000E0760" w:rsidP="00DD6B1F">
      <w:pPr>
        <w:pStyle w:val="Default"/>
        <w:numPr>
          <w:ilvl w:val="0"/>
          <w:numId w:val="1"/>
        </w:numPr>
        <w:spacing w:line="360" w:lineRule="auto"/>
        <w:jc w:val="both"/>
        <w:rPr>
          <w:rFonts w:asciiTheme="minorHAnsi" w:hAnsiTheme="minorHAnsi" w:cstheme="minorHAnsi"/>
          <w:sz w:val="23"/>
          <w:szCs w:val="23"/>
        </w:rPr>
      </w:pPr>
      <w:r w:rsidRPr="002F725A">
        <w:rPr>
          <w:rFonts w:asciiTheme="minorHAnsi" w:hAnsiTheme="minorHAnsi"/>
        </w:rPr>
        <w:t xml:space="preserve">This agency agreement shall come into force as of its date of signature and remain valid until </w:t>
      </w:r>
      <w:r w:rsidRPr="00DD6B1F">
        <w:rPr>
          <w:rFonts w:asciiTheme="minorHAnsi" w:hAnsiTheme="minorHAnsi"/>
          <w:highlight w:val="green"/>
        </w:rPr>
        <w:t>DD/MM/YYYY</w:t>
      </w:r>
      <w:r w:rsidRPr="002F725A">
        <w:rPr>
          <w:rFonts w:asciiTheme="minorHAnsi" w:hAnsiTheme="minorHAnsi"/>
        </w:rPr>
        <w:t xml:space="preserve"> unless terminated by either party wi</w:t>
      </w:r>
      <w:r w:rsidR="00DD6B1F">
        <w:t>th a written notice at any time. (</w:t>
      </w:r>
      <w:r w:rsidR="00DD6B1F" w:rsidRPr="00913E5E">
        <w:rPr>
          <w:sz w:val="22"/>
          <w:szCs w:val="22"/>
        </w:rPr>
        <w:t xml:space="preserve">written notice </w:t>
      </w:r>
      <w:r w:rsidR="00A123AD">
        <w:t>-----days prior to termination</w:t>
      </w:r>
      <w:r w:rsidR="00DD6B1F">
        <w:t>)</w:t>
      </w:r>
      <w:r w:rsidR="00A123AD">
        <w:t>.</w:t>
      </w:r>
    </w:p>
    <w:p w:rsidR="000B1D30" w:rsidRPr="000B1D30" w:rsidRDefault="000B1D30" w:rsidP="000B1D30">
      <w:pPr>
        <w:pStyle w:val="Default"/>
        <w:spacing w:line="360" w:lineRule="auto"/>
        <w:ind w:left="720"/>
        <w:jc w:val="both"/>
        <w:rPr>
          <w:rFonts w:asciiTheme="minorHAnsi" w:hAnsiTheme="minorHAnsi" w:cstheme="minorHAnsi"/>
          <w:sz w:val="23"/>
          <w:szCs w:val="23"/>
        </w:rPr>
      </w:pPr>
    </w:p>
    <w:p w:rsidR="000B1D30" w:rsidRDefault="000B1D30" w:rsidP="005E0B79">
      <w:pPr>
        <w:spacing w:line="480" w:lineRule="auto"/>
        <w:jc w:val="center"/>
        <w:rPr>
          <w:b/>
          <w:sz w:val="24"/>
          <w:szCs w:val="24"/>
        </w:rPr>
      </w:pPr>
    </w:p>
    <w:p w:rsidR="000E0760" w:rsidRPr="005E0B79" w:rsidRDefault="000E0760" w:rsidP="005E0B79">
      <w:pPr>
        <w:spacing w:line="480" w:lineRule="auto"/>
        <w:jc w:val="center"/>
        <w:rPr>
          <w:b/>
          <w:sz w:val="24"/>
          <w:szCs w:val="24"/>
        </w:rPr>
      </w:pPr>
      <w:r w:rsidRPr="00567547">
        <w:rPr>
          <w:b/>
          <w:sz w:val="24"/>
          <w:szCs w:val="24"/>
        </w:rPr>
        <w:t xml:space="preserve">License holder/Manufacturer </w:t>
      </w:r>
      <w:r>
        <w:rPr>
          <w:b/>
          <w:sz w:val="24"/>
          <w:szCs w:val="24"/>
        </w:rPr>
        <w:t>Seal/S</w:t>
      </w:r>
      <w:r w:rsidRPr="00567547">
        <w:rPr>
          <w:b/>
          <w:sz w:val="24"/>
          <w:szCs w:val="24"/>
        </w:rPr>
        <w:t xml:space="preserve">tamp </w:t>
      </w:r>
      <w:r>
        <w:t xml:space="preserve">                                                         </w:t>
      </w:r>
      <w:r w:rsidRPr="00567547">
        <w:rPr>
          <w:b/>
          <w:sz w:val="24"/>
          <w:szCs w:val="24"/>
        </w:rPr>
        <w:t xml:space="preserve">Agent </w:t>
      </w:r>
      <w:r>
        <w:rPr>
          <w:b/>
          <w:sz w:val="24"/>
          <w:szCs w:val="24"/>
        </w:rPr>
        <w:t>Seal/S</w:t>
      </w:r>
      <w:r w:rsidRPr="00567547">
        <w:rPr>
          <w:b/>
          <w:sz w:val="24"/>
          <w:szCs w:val="24"/>
        </w:rPr>
        <w:t>tam</w:t>
      </w:r>
      <w:r>
        <w:rPr>
          <w:b/>
          <w:sz w:val="24"/>
          <w:szCs w:val="24"/>
        </w:rPr>
        <w:t>p</w:t>
      </w:r>
    </w:p>
    <w:p w:rsidR="000E0760" w:rsidRDefault="000E0760" w:rsidP="000E0760">
      <w:pPr>
        <w:spacing w:line="480" w:lineRule="auto"/>
        <w:jc w:val="both"/>
      </w:pPr>
    </w:p>
    <w:p w:rsidR="000E0760" w:rsidRDefault="000E0760" w:rsidP="000E0760">
      <w:pPr>
        <w:spacing w:line="600" w:lineRule="auto"/>
        <w:jc w:val="both"/>
      </w:pPr>
      <w:r>
        <w:t>Signature: ----------------------</w:t>
      </w:r>
      <w:r w:rsidRPr="000E1FC9">
        <w:t xml:space="preserve"> </w:t>
      </w:r>
      <w:r>
        <w:t xml:space="preserve">                                                                        Signature: ----------------------</w:t>
      </w:r>
    </w:p>
    <w:p w:rsidR="000E0760" w:rsidRDefault="000E0760" w:rsidP="000E0760">
      <w:pPr>
        <w:spacing w:line="600" w:lineRule="auto"/>
        <w:jc w:val="both"/>
      </w:pPr>
      <w:r>
        <w:t>Date: ----------------------------</w:t>
      </w:r>
      <w:r w:rsidRPr="000E1FC9">
        <w:t xml:space="preserve"> </w:t>
      </w:r>
      <w:r>
        <w:t xml:space="preserve">                                                                                  Date: ----------------------</w:t>
      </w:r>
    </w:p>
    <w:p w:rsidR="00762484" w:rsidRPr="00FD72BB" w:rsidRDefault="00FD72BB" w:rsidP="00FD72BB">
      <w:pPr>
        <w:jc w:val="center"/>
        <w:rPr>
          <w:b/>
          <w:sz w:val="40"/>
          <w:szCs w:val="40"/>
          <w:u w:val="single"/>
        </w:rPr>
      </w:pPr>
      <w:r>
        <w:rPr>
          <w:b/>
          <w:sz w:val="40"/>
          <w:szCs w:val="40"/>
          <w:u w:val="single"/>
        </w:rPr>
        <w:lastRenderedPageBreak/>
        <w:t>TO WHOM IT MAY CONCERNED</w:t>
      </w:r>
    </w:p>
    <w:p w:rsidR="000B1D30" w:rsidRDefault="000B1D30" w:rsidP="000B1D30">
      <w:pPr>
        <w:pStyle w:val="Default"/>
        <w:numPr>
          <w:ilvl w:val="0"/>
          <w:numId w:val="3"/>
        </w:numPr>
        <w:spacing w:line="360" w:lineRule="auto"/>
        <w:jc w:val="both"/>
        <w:rPr>
          <w:rFonts w:asciiTheme="minorHAnsi" w:hAnsiTheme="minorHAnsi" w:cstheme="minorHAnsi"/>
          <w:sz w:val="23"/>
          <w:szCs w:val="23"/>
        </w:rPr>
      </w:pPr>
      <w:r w:rsidRPr="00BC4DF4">
        <w:rPr>
          <w:rFonts w:asciiTheme="minorHAnsi" w:hAnsiTheme="minorHAnsi" w:cstheme="minorHAnsi"/>
          <w:sz w:val="23"/>
          <w:szCs w:val="23"/>
        </w:rPr>
        <w:t xml:space="preserve">Proof of payment </w:t>
      </w:r>
      <w:r>
        <w:rPr>
          <w:rFonts w:asciiTheme="minorHAnsi" w:hAnsiTheme="minorHAnsi" w:cstheme="minorHAnsi"/>
          <w:sz w:val="23"/>
          <w:szCs w:val="23"/>
        </w:rPr>
        <w:t xml:space="preserve">for agency agreement </w:t>
      </w:r>
      <w:r w:rsidRPr="00BC4DF4">
        <w:rPr>
          <w:rFonts w:asciiTheme="minorHAnsi" w:hAnsiTheme="minorHAnsi" w:cstheme="minorHAnsi"/>
          <w:sz w:val="23"/>
          <w:szCs w:val="23"/>
        </w:rPr>
        <w:t>fee</w:t>
      </w:r>
      <w:r>
        <w:rPr>
          <w:rFonts w:asciiTheme="minorHAnsi" w:hAnsiTheme="minorHAnsi" w:cstheme="minorHAnsi"/>
          <w:sz w:val="23"/>
          <w:szCs w:val="23"/>
        </w:rPr>
        <w:t xml:space="preserve"> ($50USD)</w:t>
      </w:r>
      <w:r w:rsidRPr="00BC4DF4">
        <w:rPr>
          <w:rFonts w:asciiTheme="minorHAnsi" w:hAnsiTheme="minorHAnsi" w:cstheme="minorHAnsi"/>
          <w:sz w:val="23"/>
          <w:szCs w:val="23"/>
        </w:rPr>
        <w:t xml:space="preserve"> as fixed by the </w:t>
      </w:r>
      <w:r>
        <w:rPr>
          <w:rFonts w:asciiTheme="minorHAnsi" w:hAnsiTheme="minorHAnsi" w:cstheme="minorHAnsi"/>
          <w:sz w:val="23"/>
          <w:szCs w:val="23"/>
        </w:rPr>
        <w:t>Ministry of Council of Ethiopia which shall be deposited to Ethiopian Food and Drug Administration Control Authority (EFDA) account number at Commercial Bank of Ethiopia(CBE).</w:t>
      </w:r>
    </w:p>
    <w:p w:rsidR="000B1D30" w:rsidRDefault="000B1D30" w:rsidP="000B1D30">
      <w:pPr>
        <w:pStyle w:val="Default"/>
        <w:numPr>
          <w:ilvl w:val="0"/>
          <w:numId w:val="3"/>
        </w:numPr>
        <w:spacing w:line="360" w:lineRule="auto"/>
        <w:jc w:val="both"/>
        <w:rPr>
          <w:rFonts w:asciiTheme="minorHAnsi" w:hAnsiTheme="minorHAnsi" w:cstheme="minorHAnsi"/>
          <w:sz w:val="23"/>
          <w:szCs w:val="23"/>
        </w:rPr>
      </w:pPr>
      <w:r>
        <w:rPr>
          <w:rFonts w:asciiTheme="minorHAnsi" w:hAnsiTheme="minorHAnsi" w:cstheme="minorHAnsi"/>
          <w:sz w:val="23"/>
          <w:szCs w:val="23"/>
        </w:rPr>
        <w:t xml:space="preserve"> The agency agreement shall be sent to the respective authority(EFDA) archive office through unopened and properly packed DHL. </w:t>
      </w:r>
    </w:p>
    <w:p w:rsidR="00A123AD" w:rsidRDefault="00762484" w:rsidP="00BB6ACB">
      <w:pPr>
        <w:pStyle w:val="ListParagraph"/>
        <w:numPr>
          <w:ilvl w:val="0"/>
          <w:numId w:val="3"/>
        </w:numPr>
        <w:spacing w:line="480" w:lineRule="auto"/>
        <w:jc w:val="both"/>
      </w:pPr>
      <w:r>
        <w:t xml:space="preserve">The agency agreement shall be sent to Medicine Registration and Licensing Directorate both </w:t>
      </w:r>
      <w:r w:rsidR="00116CA6">
        <w:t>in soft</w:t>
      </w:r>
      <w:r w:rsidR="00183BCC">
        <w:t>copy</w:t>
      </w:r>
      <w:r>
        <w:t xml:space="preserve"> </w:t>
      </w:r>
      <w:r w:rsidR="000B1D30">
        <w:t xml:space="preserve">of scanned pdf </w:t>
      </w:r>
      <w:r w:rsidR="00183BCC">
        <w:t>and hardcopy</w:t>
      </w:r>
      <w:r>
        <w:t xml:space="preserve"> after signed by both parties</w:t>
      </w:r>
      <w:r w:rsidR="00116CA6">
        <w:t>, with fee paid receipt</w:t>
      </w:r>
      <w:r w:rsidR="00183BCC" w:rsidRPr="00183BCC">
        <w:t xml:space="preserve"> </w:t>
      </w:r>
      <w:r w:rsidR="00183BCC">
        <w:t>and</w:t>
      </w:r>
      <w:r w:rsidR="00116CA6">
        <w:t xml:space="preserve">, signed fee order </w:t>
      </w:r>
      <w:r w:rsidR="00183BCC">
        <w:t>in</w:t>
      </w:r>
      <w:r w:rsidR="00116CA6">
        <w:t xml:space="preserve"> CD or flash.</w:t>
      </w:r>
      <w:r w:rsidR="001907C5">
        <w:t xml:space="preserve"> T</w:t>
      </w:r>
      <w:r w:rsidR="00183BCC">
        <w:t xml:space="preserve">he CD and the flash shall be returned to the applicant after the </w:t>
      </w:r>
      <w:r w:rsidR="000E1FC9" w:rsidRPr="00913E5E">
        <w:t xml:space="preserve">  </w:t>
      </w:r>
      <w:r w:rsidR="00183BCC">
        <w:t xml:space="preserve">softcopy of </w:t>
      </w:r>
      <w:r w:rsidR="001907C5">
        <w:t xml:space="preserve">scanned pdf of </w:t>
      </w:r>
      <w:r w:rsidR="00183BCC">
        <w:t xml:space="preserve">the </w:t>
      </w:r>
      <w:r w:rsidR="001907C5">
        <w:t xml:space="preserve">document </w:t>
      </w:r>
      <w:r w:rsidR="00183BCC">
        <w:t>is uploaded on the system(Eris).</w:t>
      </w:r>
      <w:r w:rsidR="000E1FC9" w:rsidRPr="00913E5E">
        <w:t xml:space="preserve"> </w:t>
      </w:r>
    </w:p>
    <w:p w:rsidR="00BB6ACB" w:rsidRDefault="00A123AD" w:rsidP="00A123AD">
      <w:pPr>
        <w:pStyle w:val="ListParagraph"/>
        <w:numPr>
          <w:ilvl w:val="0"/>
          <w:numId w:val="3"/>
        </w:numPr>
        <w:spacing w:line="480" w:lineRule="auto"/>
        <w:jc w:val="both"/>
      </w:pPr>
      <w:r>
        <w:t>Valid Certificate of Competency (COC) shall be submitted in softcopy of scanned pdf.</w:t>
      </w:r>
    </w:p>
    <w:p w:rsidR="00BB6ACB" w:rsidRDefault="00BB6ACB" w:rsidP="00BB6ACB">
      <w:pPr>
        <w:pStyle w:val="ListParagraph"/>
        <w:numPr>
          <w:ilvl w:val="0"/>
          <w:numId w:val="3"/>
        </w:numPr>
        <w:spacing w:line="480" w:lineRule="auto"/>
        <w:jc w:val="both"/>
      </w:pPr>
      <w:r>
        <w:t>We shall not consider any agreement sent to authority in any form other than the above mentioned and more than five (5) pages with unnecessary information from the regulatory perspectives</w:t>
      </w:r>
      <w:r w:rsidR="001907C5">
        <w:t xml:space="preserve"> (please refer proclamation 1112/2019)</w:t>
      </w:r>
      <w:r>
        <w:t xml:space="preserve">. </w:t>
      </w:r>
      <w:r w:rsidR="000E1FC9" w:rsidRPr="00913E5E">
        <w:t xml:space="preserve">        </w:t>
      </w:r>
    </w:p>
    <w:p w:rsidR="00083CC3" w:rsidRDefault="00BB6ACB" w:rsidP="00BB6ACB">
      <w:pPr>
        <w:pStyle w:val="ListParagraph"/>
        <w:numPr>
          <w:ilvl w:val="0"/>
          <w:numId w:val="3"/>
        </w:numPr>
        <w:spacing w:line="480" w:lineRule="auto"/>
        <w:jc w:val="both"/>
      </w:pPr>
      <w:r>
        <w:t xml:space="preserve">The </w:t>
      </w:r>
      <w:r w:rsidR="00083CC3">
        <w:t>suppliers’</w:t>
      </w:r>
      <w:r>
        <w:t xml:space="preserve">/license holder/manufacturer and the </w:t>
      </w:r>
      <w:r w:rsidR="006B1CFB">
        <w:t xml:space="preserve">authorized </w:t>
      </w:r>
      <w:r>
        <w:t xml:space="preserve">agent can have an </w:t>
      </w:r>
      <w:r w:rsidR="00083CC3">
        <w:t>agreement</w:t>
      </w:r>
      <w:r w:rsidR="001907C5">
        <w:t xml:space="preserve"> with an additional </w:t>
      </w:r>
      <w:r w:rsidR="003E6652">
        <w:t>article</w:t>
      </w:r>
      <w:r w:rsidR="00083CC3">
        <w:t xml:space="preserve"> between</w:t>
      </w:r>
      <w:r>
        <w:t xml:space="preserve"> each other as per their negotiation</w:t>
      </w:r>
      <w:r w:rsidR="00083CC3">
        <w:t>s and their country`s legal frame/regulation/ in separate document/paper which shall be separate from agreement sent to authority(EFDA).</w:t>
      </w:r>
    </w:p>
    <w:p w:rsidR="00BC4DF4" w:rsidRPr="00090442" w:rsidRDefault="00083CC3" w:rsidP="00BB6ACB">
      <w:pPr>
        <w:pStyle w:val="ListParagraph"/>
        <w:numPr>
          <w:ilvl w:val="0"/>
          <w:numId w:val="3"/>
        </w:numPr>
        <w:spacing w:line="480" w:lineRule="auto"/>
        <w:jc w:val="both"/>
      </w:pPr>
      <w:r>
        <w:t xml:space="preserve">The agreement shall be made </w:t>
      </w:r>
      <w:r w:rsidR="006B1CFB">
        <w:t xml:space="preserve">only </w:t>
      </w:r>
      <w:r>
        <w:t>between suppliers’/license holder/manufacturer</w:t>
      </w:r>
      <w:r w:rsidR="000E1FC9" w:rsidRPr="00913E5E">
        <w:t xml:space="preserve"> </w:t>
      </w:r>
      <w:r>
        <w:t>and the</w:t>
      </w:r>
      <w:r w:rsidR="006B1CFB">
        <w:t xml:space="preserve"> authorized</w:t>
      </w:r>
      <w:r>
        <w:t xml:space="preserve"> local agent. There shall not be any an intermediate actors or export as the license holder rather than a facilitator for</w:t>
      </w:r>
      <w:r w:rsidR="006B1CFB">
        <w:t xml:space="preserve"> </w:t>
      </w:r>
      <w:r>
        <w:t>collect</w:t>
      </w:r>
      <w:r w:rsidR="006B1CFB">
        <w:t>ion</w:t>
      </w:r>
      <w:r>
        <w:t>, pack</w:t>
      </w:r>
      <w:r w:rsidR="006B1CFB">
        <w:t>ing</w:t>
      </w:r>
      <w:r>
        <w:t xml:space="preserve"> and </w:t>
      </w:r>
      <w:r w:rsidR="006B1CFB">
        <w:t>shipping of</w:t>
      </w:r>
      <w:r>
        <w:t xml:space="preserve"> the product on behalf of main manufacturer</w:t>
      </w:r>
      <w:r w:rsidR="006B1CFB">
        <w:t xml:space="preserve"> (the export shall act only as facilitator or for administrative purpose</w:t>
      </w:r>
      <w:r>
        <w:t>.</w:t>
      </w:r>
      <w:r w:rsidR="006B1CFB">
        <w:t>) otherwise, the responsibility of the three parties/thrice parties/ (license holder/manufacturer, exporter and local agent) shall</w:t>
      </w:r>
      <w:r w:rsidR="000E1FC9" w:rsidRPr="00913E5E">
        <w:t xml:space="preserve"> </w:t>
      </w:r>
      <w:r w:rsidR="000B1D30">
        <w:t>be cl</w:t>
      </w:r>
      <w:r w:rsidR="006B1CFB">
        <w:t>ea</w:t>
      </w:r>
      <w:r w:rsidR="000B1D30">
        <w:t>r</w:t>
      </w:r>
      <w:r w:rsidR="006B1CFB">
        <w:t>ly addresse</w:t>
      </w:r>
      <w:r w:rsidR="000B1D30">
        <w:t xml:space="preserve">d in the agreement and signed by each parties. </w:t>
      </w:r>
      <w:r w:rsidR="000E1FC9" w:rsidRPr="00913E5E">
        <w:t xml:space="preserve">               </w:t>
      </w:r>
    </w:p>
    <w:sectPr w:rsidR="00BC4DF4" w:rsidRPr="00090442" w:rsidSect="00506EB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E50" w:rsidRDefault="00F22E50" w:rsidP="000D1BD4">
      <w:pPr>
        <w:spacing w:after="0" w:line="240" w:lineRule="auto"/>
      </w:pPr>
      <w:r>
        <w:separator/>
      </w:r>
    </w:p>
  </w:endnote>
  <w:endnote w:type="continuationSeparator" w:id="0">
    <w:p w:rsidR="00F22E50" w:rsidRDefault="00F22E50" w:rsidP="000D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E50" w:rsidRDefault="00F22E50" w:rsidP="000D1BD4">
      <w:pPr>
        <w:spacing w:after="0" w:line="240" w:lineRule="auto"/>
      </w:pPr>
      <w:r>
        <w:separator/>
      </w:r>
    </w:p>
  </w:footnote>
  <w:footnote w:type="continuationSeparator" w:id="0">
    <w:p w:rsidR="00F22E50" w:rsidRDefault="00F22E50" w:rsidP="000D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05D"/>
    <w:multiLevelType w:val="hybridMultilevel"/>
    <w:tmpl w:val="70D2B45C"/>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27D672EF"/>
    <w:multiLevelType w:val="hybridMultilevel"/>
    <w:tmpl w:val="D4960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EB0863"/>
    <w:multiLevelType w:val="hybridMultilevel"/>
    <w:tmpl w:val="CC241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E6"/>
    <w:rsid w:val="00051E86"/>
    <w:rsid w:val="000640EA"/>
    <w:rsid w:val="00066425"/>
    <w:rsid w:val="00083CC3"/>
    <w:rsid w:val="00090442"/>
    <w:rsid w:val="000B1D30"/>
    <w:rsid w:val="000B7BA9"/>
    <w:rsid w:val="000D1BD4"/>
    <w:rsid w:val="000D5F55"/>
    <w:rsid w:val="000E0760"/>
    <w:rsid w:val="000E1FC9"/>
    <w:rsid w:val="001140A1"/>
    <w:rsid w:val="00116CA6"/>
    <w:rsid w:val="00183BCC"/>
    <w:rsid w:val="001907C5"/>
    <w:rsid w:val="00195353"/>
    <w:rsid w:val="001C4031"/>
    <w:rsid w:val="001E0608"/>
    <w:rsid w:val="001F4E81"/>
    <w:rsid w:val="00211B66"/>
    <w:rsid w:val="0023087D"/>
    <w:rsid w:val="00280ED0"/>
    <w:rsid w:val="00290185"/>
    <w:rsid w:val="002C3EC7"/>
    <w:rsid w:val="002D143A"/>
    <w:rsid w:val="002D4B84"/>
    <w:rsid w:val="002F725A"/>
    <w:rsid w:val="00356AE9"/>
    <w:rsid w:val="00362BDA"/>
    <w:rsid w:val="003B2903"/>
    <w:rsid w:val="003E6652"/>
    <w:rsid w:val="00413BE6"/>
    <w:rsid w:val="00427632"/>
    <w:rsid w:val="00465DD3"/>
    <w:rsid w:val="00472701"/>
    <w:rsid w:val="004C1CC0"/>
    <w:rsid w:val="004E0EA5"/>
    <w:rsid w:val="004F5D0B"/>
    <w:rsid w:val="00506EB1"/>
    <w:rsid w:val="0054635A"/>
    <w:rsid w:val="00555BE9"/>
    <w:rsid w:val="00567547"/>
    <w:rsid w:val="005860C5"/>
    <w:rsid w:val="00594E76"/>
    <w:rsid w:val="005A708F"/>
    <w:rsid w:val="005B64D1"/>
    <w:rsid w:val="005C1284"/>
    <w:rsid w:val="005C3B50"/>
    <w:rsid w:val="005C7326"/>
    <w:rsid w:val="005E0B79"/>
    <w:rsid w:val="005E5FA0"/>
    <w:rsid w:val="00647FFC"/>
    <w:rsid w:val="006B1CFB"/>
    <w:rsid w:val="00717420"/>
    <w:rsid w:val="00762484"/>
    <w:rsid w:val="00773E2B"/>
    <w:rsid w:val="00784F13"/>
    <w:rsid w:val="007F6FC4"/>
    <w:rsid w:val="008208C1"/>
    <w:rsid w:val="00823D8B"/>
    <w:rsid w:val="008C53B6"/>
    <w:rsid w:val="00913E5E"/>
    <w:rsid w:val="00955F52"/>
    <w:rsid w:val="00956C4E"/>
    <w:rsid w:val="0099643F"/>
    <w:rsid w:val="009F26D2"/>
    <w:rsid w:val="009F73F5"/>
    <w:rsid w:val="00A123AD"/>
    <w:rsid w:val="00A83A46"/>
    <w:rsid w:val="00A93B92"/>
    <w:rsid w:val="00AD55F9"/>
    <w:rsid w:val="00AF4D4C"/>
    <w:rsid w:val="00B161C9"/>
    <w:rsid w:val="00B278F7"/>
    <w:rsid w:val="00B411D2"/>
    <w:rsid w:val="00B4432A"/>
    <w:rsid w:val="00B47D0D"/>
    <w:rsid w:val="00B50AA1"/>
    <w:rsid w:val="00B521C4"/>
    <w:rsid w:val="00B53E4C"/>
    <w:rsid w:val="00BB6ACB"/>
    <w:rsid w:val="00BC19B8"/>
    <w:rsid w:val="00BC3B62"/>
    <w:rsid w:val="00BC4DF4"/>
    <w:rsid w:val="00BF24BB"/>
    <w:rsid w:val="00BF2F89"/>
    <w:rsid w:val="00C84E51"/>
    <w:rsid w:val="00C91A91"/>
    <w:rsid w:val="00CA605A"/>
    <w:rsid w:val="00CA6194"/>
    <w:rsid w:val="00CA6208"/>
    <w:rsid w:val="00CD7C0F"/>
    <w:rsid w:val="00CE3FDB"/>
    <w:rsid w:val="00CE7C1F"/>
    <w:rsid w:val="00D32C67"/>
    <w:rsid w:val="00D63253"/>
    <w:rsid w:val="00DA4639"/>
    <w:rsid w:val="00DD6B1F"/>
    <w:rsid w:val="00DF013E"/>
    <w:rsid w:val="00E1355F"/>
    <w:rsid w:val="00E2343D"/>
    <w:rsid w:val="00F203D6"/>
    <w:rsid w:val="00F22E50"/>
    <w:rsid w:val="00F56357"/>
    <w:rsid w:val="00F71113"/>
    <w:rsid w:val="00FC23D3"/>
    <w:rsid w:val="00FD05AC"/>
    <w:rsid w:val="00FD72BB"/>
    <w:rsid w:val="00FE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0C0C"/>
  <w15:docId w15:val="{68FE0688-61F5-4745-84DD-62B8B8CA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BDA"/>
    <w:rPr>
      <w:color w:val="0000FF" w:themeColor="hyperlink"/>
      <w:u w:val="single"/>
    </w:rPr>
  </w:style>
  <w:style w:type="paragraph" w:styleId="Header">
    <w:name w:val="header"/>
    <w:basedOn w:val="Normal"/>
    <w:link w:val="HeaderChar"/>
    <w:uiPriority w:val="99"/>
    <w:unhideWhenUsed/>
    <w:rsid w:val="000D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BD4"/>
  </w:style>
  <w:style w:type="paragraph" w:styleId="Footer">
    <w:name w:val="footer"/>
    <w:basedOn w:val="Normal"/>
    <w:link w:val="FooterChar"/>
    <w:uiPriority w:val="99"/>
    <w:unhideWhenUsed/>
    <w:rsid w:val="000D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BD4"/>
  </w:style>
  <w:style w:type="paragraph" w:styleId="BalloonText">
    <w:name w:val="Balloon Text"/>
    <w:basedOn w:val="Normal"/>
    <w:link w:val="BalloonTextChar"/>
    <w:uiPriority w:val="99"/>
    <w:semiHidden/>
    <w:unhideWhenUsed/>
    <w:rsid w:val="000D1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D4"/>
    <w:rPr>
      <w:rFonts w:ascii="Tahoma" w:hAnsi="Tahoma" w:cs="Tahoma"/>
      <w:sz w:val="16"/>
      <w:szCs w:val="16"/>
    </w:rPr>
  </w:style>
  <w:style w:type="paragraph" w:styleId="ListParagraph">
    <w:name w:val="List Paragraph"/>
    <w:basedOn w:val="Normal"/>
    <w:uiPriority w:val="34"/>
    <w:qFormat/>
    <w:rsid w:val="005B64D1"/>
    <w:pPr>
      <w:ind w:left="720"/>
      <w:contextualSpacing/>
    </w:pPr>
  </w:style>
  <w:style w:type="paragraph" w:customStyle="1" w:styleId="Default">
    <w:name w:val="Default"/>
    <w:rsid w:val="00E234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76FD3-3BE8-4E69-B8ED-C312A8A6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Mengistu</dc:creator>
  <cp:lastModifiedBy>Keneni</cp:lastModifiedBy>
  <cp:revision>42</cp:revision>
  <dcterms:created xsi:type="dcterms:W3CDTF">2020-03-11T18:01:00Z</dcterms:created>
  <dcterms:modified xsi:type="dcterms:W3CDTF">2022-02-14T12:51:00Z</dcterms:modified>
</cp:coreProperties>
</file>